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69" w:rsidRDefault="00FA79FA">
      <w:r>
        <w:t xml:space="preserve">ESQUEMA </w:t>
      </w:r>
      <w:proofErr w:type="spellStart"/>
      <w:r>
        <w:t>Pylera</w:t>
      </w:r>
      <w:proofErr w:type="spellEnd"/>
    </w:p>
    <w:p w:rsidR="00FA79FA" w:rsidRDefault="00FA79FA"/>
    <w:p w:rsidR="00FA79FA" w:rsidRDefault="00FA79FA" w:rsidP="00FA79FA">
      <w:r>
        <w:rPr>
          <w:noProof/>
          <w:lang w:eastAsia="pt-PT"/>
        </w:rPr>
        <w:drawing>
          <wp:inline distT="0" distB="0" distL="0" distR="0">
            <wp:extent cx="5401310" cy="1275715"/>
            <wp:effectExtent l="0" t="0" r="889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17" w:rsidRDefault="00D32817" w:rsidP="00FA79FA"/>
    <w:p w:rsidR="00D32817" w:rsidRDefault="00D32817" w:rsidP="00FA79FA"/>
    <w:p w:rsidR="00D32817" w:rsidRDefault="00D32817" w:rsidP="00D32817">
      <w:r>
        <w:t xml:space="preserve">ESQUEMA </w:t>
      </w:r>
      <w:proofErr w:type="spellStart"/>
      <w:r>
        <w:t>Pylera</w:t>
      </w:r>
      <w:proofErr w:type="spellEnd"/>
    </w:p>
    <w:p w:rsidR="00D32817" w:rsidRDefault="00D32817" w:rsidP="00D32817"/>
    <w:p w:rsidR="00D32817" w:rsidRDefault="00D32817" w:rsidP="00D32817">
      <w:r>
        <w:rPr>
          <w:noProof/>
          <w:lang w:eastAsia="pt-PT"/>
        </w:rPr>
        <w:drawing>
          <wp:inline distT="0" distB="0" distL="0" distR="0" wp14:anchorId="51D1C121" wp14:editId="76EAF78C">
            <wp:extent cx="5401310" cy="1275715"/>
            <wp:effectExtent l="0" t="0" r="889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17" w:rsidRDefault="00D32817" w:rsidP="00FA79FA"/>
    <w:p w:rsidR="00D32817" w:rsidRDefault="00D32817" w:rsidP="00FA79FA"/>
    <w:p w:rsidR="00D32817" w:rsidRDefault="00D32817" w:rsidP="00FA79FA"/>
    <w:p w:rsidR="00D32817" w:rsidRDefault="00D32817" w:rsidP="00FA79FA"/>
    <w:p w:rsidR="00D32817" w:rsidRDefault="00D32817" w:rsidP="00D32817">
      <w:r>
        <w:t xml:space="preserve">ESQUEMA </w:t>
      </w:r>
      <w:proofErr w:type="spellStart"/>
      <w:r>
        <w:t>Pylera</w:t>
      </w:r>
      <w:proofErr w:type="spellEnd"/>
    </w:p>
    <w:p w:rsidR="00D32817" w:rsidRDefault="00D32817" w:rsidP="00D32817"/>
    <w:p w:rsidR="00D32817" w:rsidRDefault="00D32817" w:rsidP="00D32817">
      <w:r>
        <w:rPr>
          <w:noProof/>
          <w:lang w:eastAsia="pt-PT"/>
        </w:rPr>
        <w:drawing>
          <wp:inline distT="0" distB="0" distL="0" distR="0" wp14:anchorId="51D1C121" wp14:editId="76EAF78C">
            <wp:extent cx="5401310" cy="1275715"/>
            <wp:effectExtent l="0" t="0" r="889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17" w:rsidRDefault="00D32817" w:rsidP="00FA79FA">
      <w:bookmarkStart w:id="0" w:name="_GoBack"/>
      <w:bookmarkEnd w:id="0"/>
    </w:p>
    <w:sectPr w:rsidR="00D32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F8"/>
    <w:rsid w:val="00156DF8"/>
    <w:rsid w:val="00690B69"/>
    <w:rsid w:val="00D32817"/>
    <w:rsid w:val="00FA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B53D"/>
  <w15:chartTrackingRefBased/>
  <w15:docId w15:val="{BDB6BC33-7271-4C99-8657-8118027B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A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A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Hespanha Garcia Matos</dc:creator>
  <cp:keywords/>
  <dc:description/>
  <cp:lastModifiedBy>Berta Hespanha Garcia Matos</cp:lastModifiedBy>
  <cp:revision>4</cp:revision>
  <cp:lastPrinted>2023-09-05T12:40:00Z</cp:lastPrinted>
  <dcterms:created xsi:type="dcterms:W3CDTF">2023-09-05T12:37:00Z</dcterms:created>
  <dcterms:modified xsi:type="dcterms:W3CDTF">2023-12-14T17:16:00Z</dcterms:modified>
</cp:coreProperties>
</file>